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7C7" w:rsidRPr="005D5B9C" w:rsidRDefault="00BA57C7" w:rsidP="00BA57C7">
      <w:pPr>
        <w:tabs>
          <w:tab w:val="right" w:pos="9638"/>
        </w:tabs>
        <w:jc w:val="right"/>
        <w:rPr>
          <w:rFonts w:cs="Arial"/>
        </w:rPr>
      </w:pPr>
      <w:r w:rsidRPr="005D5B9C">
        <w:rPr>
          <w:rFonts w:cs="Arial"/>
          <w:b/>
        </w:rPr>
        <w:t>Anexa D</w:t>
      </w:r>
    </w:p>
    <w:p w:rsidR="00BA57C7" w:rsidRPr="005D5B9C" w:rsidRDefault="00BA57C7" w:rsidP="00BA57C7">
      <w:pPr>
        <w:jc w:val="center"/>
        <w:rPr>
          <w:rFonts w:cs="Arial"/>
          <w:b/>
        </w:rPr>
      </w:pPr>
      <w:r w:rsidRPr="005D5B9C">
        <w:rPr>
          <w:rFonts w:cs="Arial"/>
          <w:b/>
        </w:rPr>
        <w:t>DECLARAŢIE PRIVIND</w:t>
      </w:r>
    </w:p>
    <w:p w:rsidR="00BA57C7" w:rsidRPr="005D5B9C" w:rsidRDefault="00BA57C7" w:rsidP="00BA57C7">
      <w:pPr>
        <w:jc w:val="center"/>
        <w:rPr>
          <w:rFonts w:cs="Arial"/>
          <w:b/>
        </w:rPr>
      </w:pPr>
      <w:r w:rsidRPr="005D5B9C">
        <w:rPr>
          <w:rFonts w:cs="Arial"/>
          <w:b/>
        </w:rPr>
        <w:t xml:space="preserve"> RESPECTAREA PRINCIPIULUI EGALITĂŢII DE ŞANSE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 w:rsidR="00BA57C7" w:rsidRPr="00B909A4" w:rsidTr="0088679C">
        <w:trPr>
          <w:trHeight w:val="191"/>
        </w:trPr>
        <w:tc>
          <w:tcPr>
            <w:tcW w:w="10206" w:type="dxa"/>
            <w:shd w:val="clear" w:color="auto" w:fill="C5E0B3" w:themeFill="accent6" w:themeFillTint="66"/>
          </w:tcPr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>Prioritatea Uniunii Nr</w:t>
            </w:r>
            <w:r w:rsidRPr="00B909A4">
              <w:rPr>
                <w:rFonts w:eastAsia="Calibri" w:cs="Arial"/>
              </w:rPr>
              <w:t>… :   ………………………………………………………………………...</w:t>
            </w:r>
            <w:r>
              <w:rPr>
                <w:rFonts w:eastAsia="Calibri" w:cs="Arial"/>
              </w:rPr>
              <w:t>.</w:t>
            </w:r>
          </w:p>
          <w:p w:rsidR="00BA57C7" w:rsidRPr="00B909A4" w:rsidRDefault="00BA57C7" w:rsidP="0088679C">
            <w:pPr>
              <w:rPr>
                <w:rFonts w:eastAsia="Calibri" w:cs="Arial"/>
                <w:bCs/>
              </w:rPr>
            </w:pPr>
            <w:r w:rsidRPr="00B909A4">
              <w:rPr>
                <w:rFonts w:eastAsia="Calibri" w:cs="Arial"/>
                <w:b/>
              </w:rPr>
              <w:t xml:space="preserve">Măsura Nr. </w:t>
            </w:r>
            <w:r w:rsidRPr="00B909A4">
              <w:rPr>
                <w:rFonts w:eastAsia="Calibri" w:cs="Arial"/>
              </w:rPr>
              <w:t>:………</w:t>
            </w:r>
            <w:r>
              <w:rPr>
                <w:rFonts w:eastAsia="Calibri" w:cs="Arial"/>
              </w:rPr>
              <w:t>…………………………………………………</w:t>
            </w:r>
            <w:r w:rsidRPr="00B909A4">
              <w:rPr>
                <w:rFonts w:eastAsia="Calibri" w:cs="Arial"/>
              </w:rPr>
              <w:t>...</w:t>
            </w:r>
            <w:r>
              <w:rPr>
                <w:rFonts w:eastAsia="Calibri" w:cs="Arial"/>
              </w:rPr>
              <w:t>...................................</w:t>
            </w:r>
            <w:r w:rsidRPr="00B909A4">
              <w:rPr>
                <w:rFonts w:eastAsia="Calibri" w:cs="Arial"/>
              </w:rPr>
              <w:t>........</w:t>
            </w:r>
            <w:r w:rsidRPr="00B909A4">
              <w:rPr>
                <w:rFonts w:eastAsia="Calibri" w:cs="Arial"/>
                <w:b/>
              </w:rPr>
              <w:t xml:space="preserve">                   </w:t>
            </w:r>
          </w:p>
        </w:tc>
      </w:tr>
      <w:tr w:rsidR="00BA57C7" w:rsidRPr="00B909A4" w:rsidTr="0088679C">
        <w:trPr>
          <w:trHeight w:val="403"/>
        </w:trPr>
        <w:tc>
          <w:tcPr>
            <w:tcW w:w="10206" w:type="dxa"/>
            <w:shd w:val="clear" w:color="auto" w:fill="auto"/>
          </w:tcPr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 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……………………………………………….....................................</w:t>
            </w:r>
          </w:p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B909A4">
              <w:rPr>
                <w:rFonts w:eastAsia="Calibri" w:cs="Arial"/>
                <w:b/>
              </w:rPr>
              <w:t>.…</w:t>
            </w:r>
            <w:r w:rsidRPr="00B909A4">
              <w:rPr>
                <w:rFonts w:eastAsia="Calibri" w:cs="Arial"/>
              </w:rPr>
              <w:t xml:space="preserve">(luni); Valoarea eligibilă………………..……(lei); </w:t>
            </w:r>
          </w:p>
        </w:tc>
      </w:tr>
      <w:tr w:rsidR="00BA57C7" w:rsidRPr="00B909A4" w:rsidTr="0088679C">
        <w:trPr>
          <w:trHeight w:val="207"/>
        </w:trPr>
        <w:tc>
          <w:tcPr>
            <w:tcW w:w="10206" w:type="dxa"/>
            <w:shd w:val="clear" w:color="auto" w:fill="auto"/>
          </w:tcPr>
          <w:p w:rsidR="00BA57C7" w:rsidRPr="00B909A4" w:rsidRDefault="00BA57C7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BA57C7" w:rsidRPr="00B909A4" w:rsidTr="0088679C">
        <w:trPr>
          <w:trHeight w:val="722"/>
        </w:trPr>
        <w:tc>
          <w:tcPr>
            <w:tcW w:w="10206" w:type="dxa"/>
            <w:shd w:val="clear" w:color="auto" w:fill="auto"/>
          </w:tcPr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Denumire………………………………..…….................................................................................</w:t>
            </w:r>
          </w:p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 ………….................................................................................................</w:t>
            </w:r>
          </w:p>
          <w:p w:rsidR="00BA57C7" w:rsidRPr="00B909A4" w:rsidRDefault="00BA57C7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Tel/fax………………………...</w:t>
            </w:r>
            <w:r>
              <w:rPr>
                <w:rFonts w:eastAsia="Calibri" w:cs="Arial"/>
              </w:rPr>
              <w:t>..... Email …………………</w:t>
            </w:r>
            <w:r w:rsidRPr="00B909A4">
              <w:rPr>
                <w:rFonts w:eastAsia="Calibri" w:cs="Arial"/>
              </w:rPr>
              <w:t>………................................</w:t>
            </w:r>
          </w:p>
        </w:tc>
      </w:tr>
    </w:tbl>
    <w:p w:rsidR="00BA57C7" w:rsidRPr="005D5B9C" w:rsidRDefault="00BA57C7" w:rsidP="00CF19E3">
      <w:pPr>
        <w:spacing w:after="200"/>
        <w:ind w:left="284" w:firstLine="708"/>
        <w:jc w:val="both"/>
        <w:rPr>
          <w:rFonts w:eastAsia="Calibri" w:cs="Arial"/>
          <w:shd w:val="clear" w:color="auto" w:fill="FFFFFF"/>
        </w:rPr>
      </w:pPr>
      <w:r w:rsidRPr="005D5B9C">
        <w:rPr>
          <w:rFonts w:eastAsia="Calibri" w:cs="Arial"/>
        </w:rPr>
        <w:t xml:space="preserve">Prin prezenta, </w:t>
      </w:r>
      <w:r w:rsidRPr="005D5B9C">
        <w:rPr>
          <w:rFonts w:cs="Arial"/>
        </w:rPr>
        <w:t>…</w:t>
      </w:r>
      <w:r>
        <w:rPr>
          <w:rFonts w:cs="Arial"/>
        </w:rPr>
        <w:t>…………..</w:t>
      </w:r>
      <w:r w:rsidRPr="005D5B9C">
        <w:rPr>
          <w:rFonts w:cs="Arial"/>
        </w:rPr>
        <w:t xml:space="preserve">.. </w:t>
      </w:r>
      <w:r w:rsidRPr="005D5B9C">
        <w:rPr>
          <w:rFonts w:eastAsia="SimSun" w:cs="Arial"/>
          <w:bCs/>
          <w:i/>
          <w:color w:val="0070C0"/>
        </w:rPr>
        <w:t xml:space="preserve">denumire </w:t>
      </w:r>
      <w:proofErr w:type="spellStart"/>
      <w:r w:rsidRPr="005D5B9C">
        <w:rPr>
          <w:rFonts w:eastAsia="SimSun" w:cs="Arial"/>
          <w:bCs/>
          <w:i/>
          <w:color w:val="0070C0"/>
        </w:rPr>
        <w:t>solicitant</w:t>
      </w:r>
      <w:r w:rsidRPr="005D5B9C">
        <w:rPr>
          <w:rFonts w:eastAsia="SimSun" w:cs="Arial"/>
          <w:bCs/>
        </w:rPr>
        <w:t>,având</w:t>
      </w:r>
      <w:proofErr w:type="spellEnd"/>
      <w:r w:rsidRPr="005D5B9C">
        <w:rPr>
          <w:rFonts w:eastAsia="SimSun" w:cs="Arial"/>
          <w:bCs/>
        </w:rPr>
        <w:t xml:space="preserve"> la ONRC/Nr. …</w:t>
      </w:r>
      <w:r w:rsidRPr="005D5B9C">
        <w:rPr>
          <w:rFonts w:eastAsia="SimSun" w:cs="Arial"/>
          <w:bCs/>
          <w:i/>
          <w:color w:val="0070C0"/>
        </w:rPr>
        <w:t>…………</w:t>
      </w:r>
      <w:r w:rsidRPr="005D5B9C">
        <w:rPr>
          <w:rFonts w:eastAsia="SimSun" w:cs="Arial"/>
          <w:bCs/>
        </w:rPr>
        <w:t xml:space="preserve">.. , și/sau codul de înregistrare fiscală (CIF/CUI) ……………… </w:t>
      </w:r>
      <w:r w:rsidRPr="005D5B9C">
        <w:rPr>
          <w:rFonts w:eastAsia="Calibri" w:cs="Arial"/>
        </w:rPr>
        <w:t xml:space="preserve">constituiți  în baza  ………..…………….……, </w:t>
      </w:r>
      <w:r w:rsidRPr="005D5B9C">
        <w:rPr>
          <w:rFonts w:eastAsia="SimSun" w:cs="Arial"/>
          <w:bCs/>
        </w:rPr>
        <w:t>în anul ………..…, cu sediul în Localitatea :……………………, Județul ………………. Strada …………….………. Nr……..,Bl……,Sc. ….., Etaj. ……,</w:t>
      </w:r>
      <w:r>
        <w:rPr>
          <w:rFonts w:eastAsia="SimSun" w:cs="Arial"/>
          <w:bCs/>
        </w:rPr>
        <w:t xml:space="preserve"> </w:t>
      </w:r>
      <w:r w:rsidRPr="005D5B9C">
        <w:rPr>
          <w:rFonts w:eastAsia="SimSun" w:cs="Arial"/>
          <w:bCs/>
        </w:rPr>
        <w:t>Ap</w:t>
      </w:r>
      <w:r>
        <w:rPr>
          <w:rFonts w:eastAsia="SimSun" w:cs="Arial"/>
          <w:bCs/>
        </w:rPr>
        <w:t>.</w:t>
      </w:r>
      <w:r w:rsidRPr="005D5B9C">
        <w:rPr>
          <w:rFonts w:eastAsia="SimSun" w:cs="Arial"/>
          <w:bCs/>
        </w:rPr>
        <w:t xml:space="preserve"> nr.  ……</w:t>
      </w:r>
      <w:r w:rsidRPr="005D5B9C">
        <w:rPr>
          <w:rFonts w:eastAsia="Calibri" w:cs="Arial"/>
        </w:rPr>
        <w:t xml:space="preserve">, </w:t>
      </w:r>
      <w:r w:rsidRPr="005D5B9C">
        <w:rPr>
          <w:rFonts w:cs="Arial"/>
        </w:rPr>
        <w:t xml:space="preserve">în calitate de </w:t>
      </w:r>
      <w:r w:rsidRPr="005D5B9C">
        <w:rPr>
          <w:rFonts w:cs="Arial"/>
          <w:iCs/>
        </w:rPr>
        <w:t>solicitant de sprijin financiar nerambursabil,</w:t>
      </w:r>
      <w:r w:rsidRPr="005D5B9C">
        <w:rPr>
          <w:rFonts w:cs="Arial"/>
        </w:rPr>
        <w:t xml:space="preserve"> prin această  </w:t>
      </w:r>
      <w:r w:rsidRPr="005D5B9C">
        <w:rPr>
          <w:rFonts w:eastAsia="Calibri" w:cs="Arial"/>
        </w:rPr>
        <w:t xml:space="preserve">declarație care face parte integrantă din  Cererea de finanțare </w:t>
      </w:r>
      <w:r w:rsidRPr="005D5B9C">
        <w:rPr>
          <w:rFonts w:eastAsia="Calibri" w:cs="Arial"/>
          <w:b/>
        </w:rPr>
        <w:t>mă angajez :</w:t>
      </w:r>
    </w:p>
    <w:p w:rsidR="00BA57C7" w:rsidRPr="004A1E67" w:rsidRDefault="00BA57C7" w:rsidP="00CF19E3">
      <w:pPr>
        <w:ind w:left="284" w:firstLine="708"/>
        <w:jc w:val="both"/>
        <w:rPr>
          <w:rFonts w:cs="Arial"/>
          <w:shd w:val="clear" w:color="auto" w:fill="FFFFFF"/>
        </w:rPr>
      </w:pPr>
      <w:r w:rsidRPr="004A1E67">
        <w:rPr>
          <w:rFonts w:cs="Arial"/>
          <w:shd w:val="clear" w:color="auto" w:fill="FFFFFF"/>
        </w:rPr>
        <w:t>a) să respect prevederile legislației în vigoare cu privire la egalitatea de șanse și de tratament între femei și bărbați în domeniul ocupării și al muncii, precum și egalitatea de ș</w:t>
      </w:r>
      <w:r w:rsidR="003948D2">
        <w:rPr>
          <w:rFonts w:cs="Arial"/>
          <w:shd w:val="clear" w:color="auto" w:fill="FFFFFF"/>
        </w:rPr>
        <w:t>anse și nediscriminarea conform</w:t>
      </w:r>
      <w:r w:rsidRPr="004A1E67">
        <w:rPr>
          <w:rFonts w:cs="Arial"/>
          <w:shd w:val="clear" w:color="auto" w:fill="FFFFFF"/>
        </w:rPr>
        <w:t>:</w:t>
      </w:r>
    </w:p>
    <w:p w:rsidR="00BA57C7" w:rsidRPr="004A1E67" w:rsidRDefault="00BA57C7" w:rsidP="00CF19E3">
      <w:pPr>
        <w:pStyle w:val="Listparagraf"/>
        <w:numPr>
          <w:ilvl w:val="0"/>
          <w:numId w:val="27"/>
        </w:numPr>
        <w:ind w:left="284"/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 xml:space="preserve">art. 4 alin. (2) și art. 16 alin. (1) din Constituția României; </w:t>
      </w:r>
    </w:p>
    <w:p w:rsidR="00BA57C7" w:rsidRPr="004A1E67" w:rsidRDefault="00BA57C7" w:rsidP="00CF19E3">
      <w:pPr>
        <w:pStyle w:val="Listparagraf"/>
        <w:numPr>
          <w:ilvl w:val="0"/>
          <w:numId w:val="27"/>
        </w:numPr>
        <w:ind w:left="284"/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art. 3-9 din Codul Muncii;</w:t>
      </w:r>
    </w:p>
    <w:p w:rsidR="00BA57C7" w:rsidRPr="004A1E67" w:rsidRDefault="00BA57C7" w:rsidP="00CF19E3">
      <w:pPr>
        <w:pStyle w:val="Listparagraf"/>
        <w:numPr>
          <w:ilvl w:val="0"/>
          <w:numId w:val="27"/>
        </w:numPr>
        <w:ind w:left="284"/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Ordonanța Guvernului nr. 137/2000 privind prevenirea și sancționarea tuturor formelor de discriminare, republicată;</w:t>
      </w:r>
    </w:p>
    <w:p w:rsidR="00BA57C7" w:rsidRPr="004A1E67" w:rsidRDefault="00BA57C7" w:rsidP="00CF19E3">
      <w:pPr>
        <w:pStyle w:val="Listparagraf"/>
        <w:numPr>
          <w:ilvl w:val="0"/>
          <w:numId w:val="27"/>
        </w:numPr>
        <w:ind w:left="284"/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Legea 202/2002 privind egalitatea de șanse între femei și bărbați, republicată;</w:t>
      </w:r>
    </w:p>
    <w:p w:rsidR="00BA57C7" w:rsidRPr="004A1E67" w:rsidRDefault="00BA57C7" w:rsidP="00CF19E3">
      <w:pPr>
        <w:pStyle w:val="Listparagraf"/>
        <w:numPr>
          <w:ilvl w:val="0"/>
          <w:numId w:val="27"/>
        </w:numPr>
        <w:ind w:left="284"/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Ordonanța de urgență a Guvernului nr. 96/2003 pentru protecția maternității la locurile de mu</w:t>
      </w:r>
      <w:r w:rsidR="003948D2">
        <w:rPr>
          <w:rFonts w:cs="Arial"/>
          <w:shd w:val="clear" w:color="auto" w:fill="FFFFFF"/>
        </w:rPr>
        <w:t>ncă, cu modificările ulterioare</w:t>
      </w:r>
      <w:r w:rsidRPr="004A1E67">
        <w:rPr>
          <w:rFonts w:cs="Arial"/>
          <w:shd w:val="clear" w:color="auto" w:fill="FFFFFF"/>
        </w:rPr>
        <w:t>;</w:t>
      </w:r>
    </w:p>
    <w:p w:rsidR="00BA57C7" w:rsidRPr="004A1E67" w:rsidRDefault="00BA57C7" w:rsidP="00CF19E3">
      <w:pPr>
        <w:pStyle w:val="Listparagraf"/>
        <w:numPr>
          <w:ilvl w:val="0"/>
          <w:numId w:val="27"/>
        </w:numPr>
        <w:ind w:left="284"/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 xml:space="preserve">Legea nr. </w:t>
      </w:r>
      <w:r w:rsidR="003948D2">
        <w:rPr>
          <w:rFonts w:cs="Arial"/>
          <w:shd w:val="clear" w:color="auto" w:fill="FFFFFF"/>
        </w:rPr>
        <w:t>210/1999 a concediului paternal</w:t>
      </w:r>
      <w:r w:rsidRPr="004A1E67">
        <w:rPr>
          <w:rFonts w:cs="Arial"/>
          <w:shd w:val="clear" w:color="auto" w:fill="FFFFFF"/>
        </w:rPr>
        <w:t>;</w:t>
      </w:r>
    </w:p>
    <w:p w:rsidR="00BA57C7" w:rsidRPr="004A1E67" w:rsidRDefault="00BA57C7" w:rsidP="00DA45D6">
      <w:pPr>
        <w:ind w:firstLine="708"/>
        <w:jc w:val="both"/>
        <w:rPr>
          <w:rFonts w:cs="Arial"/>
          <w:shd w:val="clear" w:color="auto" w:fill="FFFFFF"/>
        </w:rPr>
      </w:pPr>
    </w:p>
    <w:p w:rsidR="00BA57C7" w:rsidRPr="005D5B9C" w:rsidRDefault="00BA57C7" w:rsidP="00DA45D6">
      <w:pPr>
        <w:ind w:firstLine="708"/>
        <w:jc w:val="both"/>
        <w:rPr>
          <w:rFonts w:eastAsia="Calibri" w:cs="Arial"/>
        </w:rPr>
      </w:pPr>
      <w:r w:rsidRPr="004A1E67">
        <w:rPr>
          <w:rFonts w:cs="Arial"/>
          <w:shd w:val="clear" w:color="auto" w:fill="FFFFFF"/>
        </w:rPr>
        <w:t>b) să iau în considerare în implementarea Proiectului toate politicile și</w:t>
      </w:r>
      <w:r w:rsidRPr="004A1E67">
        <w:rPr>
          <w:rFonts w:cs="Arial"/>
        </w:rPr>
        <w:t xml:space="preserve"> </w:t>
      </w:r>
      <w:r w:rsidR="00DA45D6" w:rsidRPr="004A1E67">
        <w:rPr>
          <w:rFonts w:cs="Arial"/>
        </w:rPr>
        <w:t>p</w:t>
      </w:r>
      <w:r w:rsidRPr="004A1E67">
        <w:rPr>
          <w:rFonts w:cs="Arial"/>
        </w:rPr>
        <w:t>racticile prin</w:t>
      </w:r>
      <w:r w:rsidRPr="005D5B9C">
        <w:rPr>
          <w:rFonts w:cs="Arial"/>
        </w:rPr>
        <w:t xml:space="preserve"> care nu se va realiza nici o deosebire, excludere, restricție sau preferință, pe bază de: 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>rasă, naționalitate,  etnie;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>limbă, religie, categorie socială, convingeri;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>sex, orientare sexuală;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>vârstă, handicap, boală cronică necontagioasă, infectare HIV;</w:t>
      </w:r>
    </w:p>
    <w:p w:rsidR="00BA57C7" w:rsidRPr="005D5B9C" w:rsidRDefault="00BA57C7" w:rsidP="00DA45D6">
      <w:pPr>
        <w:pStyle w:val="Listparagraf"/>
        <w:numPr>
          <w:ilvl w:val="0"/>
          <w:numId w:val="28"/>
        </w:numPr>
        <w:jc w:val="both"/>
        <w:rPr>
          <w:rFonts w:cs="Arial"/>
        </w:rPr>
      </w:pPr>
      <w:r w:rsidRPr="005D5B9C">
        <w:rPr>
          <w:rFonts w:eastAsia="SimSun" w:cs="Arial"/>
        </w:rPr>
        <w:t xml:space="preserve">apartenență la o categorie defavorizată, </w:t>
      </w:r>
    </w:p>
    <w:p w:rsidR="00BA57C7" w:rsidRDefault="00BA57C7" w:rsidP="00DA45D6">
      <w:pPr>
        <w:pStyle w:val="Listparagraf"/>
        <w:ind w:left="0"/>
        <w:jc w:val="both"/>
        <w:rPr>
          <w:rFonts w:cs="Arial"/>
        </w:rPr>
      </w:pPr>
      <w:r w:rsidRPr="005D5B9C">
        <w:rPr>
          <w:rFonts w:cs="Arial"/>
        </w:rPr>
        <w:t>precum și orice alt criteriu care are ca scop sau efect restrângerea, înlăturarea recunoașterii, folosinței sau exercitării, în condiții de egalitate, a drepturilor omului și a libertăților fundamentale sau a drepturilor recunoscute de lege, în domeniul politic, economic, social și cultural sau în orice alte domenii ale vieții publice.</w:t>
      </w:r>
    </w:p>
    <w:p w:rsidR="003948D2" w:rsidRDefault="003948D2" w:rsidP="00BA57C7">
      <w:pPr>
        <w:pStyle w:val="Ghid2"/>
        <w:spacing w:before="0" w:line="240" w:lineRule="auto"/>
        <w:jc w:val="both"/>
        <w:rPr>
          <w:rFonts w:ascii="Arial" w:hAnsi="Arial" w:cs="Arial"/>
          <w:b/>
          <w:i w:val="0"/>
          <w:szCs w:val="22"/>
        </w:rPr>
      </w:pPr>
    </w:p>
    <w:p w:rsidR="00BA57C7" w:rsidRPr="00B909A4" w:rsidRDefault="00BA57C7" w:rsidP="00BA57C7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bookmarkStart w:id="0" w:name="_GoBack"/>
      <w:bookmarkEnd w:id="0"/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  <w:r w:rsidRPr="00B909A4">
        <w:rPr>
          <w:rFonts w:ascii="Arial" w:hAnsi="Arial" w:cs="Arial"/>
          <w:i w:val="0"/>
          <w:szCs w:val="22"/>
        </w:rPr>
        <w:t xml:space="preserve"> 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BA57C7" w:rsidRDefault="00BA57C7" w:rsidP="00BA57C7">
      <w:pPr>
        <w:rPr>
          <w:rFonts w:cs="Arial"/>
          <w:b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F715EC" wp14:editId="6E10DE44">
                <wp:simplePos x="0" y="0"/>
                <wp:positionH relativeFrom="column">
                  <wp:posOffset>4055745</wp:posOffset>
                </wp:positionH>
                <wp:positionV relativeFrom="paragraph">
                  <wp:posOffset>137795</wp:posOffset>
                </wp:positionV>
                <wp:extent cx="1554480" cy="711200"/>
                <wp:effectExtent l="0" t="0" r="26670" b="12700"/>
                <wp:wrapNone/>
                <wp:docPr id="37" name="Oval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57C7" w:rsidRPr="00B909A4" w:rsidRDefault="00BA57C7" w:rsidP="00BA57C7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F715EC" id="Oval 37" o:spid="_x0000_s1026" style="position:absolute;margin-left:319.35pt;margin-top:10.8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" strokeweight="1pt">
                <v:textbox>
                  <w:txbxContent>
                    <w:p w:rsidR="00BA57C7" w:rsidRPr="00B909A4" w:rsidRDefault="00BA57C7" w:rsidP="00BA57C7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</v:oval>
            </w:pict>
          </mc:Fallback>
        </mc:AlternateContent>
      </w:r>
      <w:r w:rsidRPr="00B909A4">
        <w:rPr>
          <w:rFonts w:cs="Arial"/>
          <w:b/>
        </w:rPr>
        <w:t xml:space="preserve">   </w:t>
      </w:r>
    </w:p>
    <w:p w:rsidR="00BA57C7" w:rsidRDefault="00BA57C7" w:rsidP="00BA57C7">
      <w:pPr>
        <w:rPr>
          <w:rFonts w:cs="Arial"/>
        </w:rPr>
      </w:pPr>
      <w:r w:rsidRPr="00B909A4">
        <w:rPr>
          <w:rFonts w:cs="Arial"/>
          <w:b/>
        </w:rPr>
        <w:t>Data</w:t>
      </w:r>
      <w:r w:rsidRPr="00B909A4">
        <w:rPr>
          <w:rFonts w:cs="Arial"/>
        </w:rPr>
        <w:t xml:space="preserve"> : ………………………..  </w:t>
      </w:r>
    </w:p>
    <w:p w:rsidR="00270AD0" w:rsidRPr="00BA57C7" w:rsidRDefault="00270AD0" w:rsidP="00BA57C7"/>
    <w:sectPr w:rsidR="00270AD0" w:rsidRPr="00BA57C7" w:rsidSect="00DA45D6">
      <w:headerReference w:type="default" r:id="rId8"/>
      <w:footerReference w:type="default" r:id="rId9"/>
      <w:pgSz w:w="11906" w:h="16838"/>
      <w:pgMar w:top="1417" w:right="70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A32" w:rsidRDefault="008F3A32" w:rsidP="00A96B3C">
      <w:r>
        <w:separator/>
      </w:r>
    </w:p>
  </w:endnote>
  <w:endnote w:type="continuationSeparator" w:id="0">
    <w:p w:rsidR="008F3A32" w:rsidRDefault="008F3A32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8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A32" w:rsidRDefault="008F3A32" w:rsidP="00A96B3C">
      <w:r>
        <w:separator/>
      </w:r>
    </w:p>
  </w:footnote>
  <w:footnote w:type="continuationSeparator" w:id="0">
    <w:p w:rsidR="008F3A32" w:rsidRDefault="008F3A32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E67" w:rsidRDefault="004A1E67" w:rsidP="004A1E67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4A1E67" w:rsidRPr="004A1E67" w:rsidRDefault="004A1E67" w:rsidP="004A1E67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4A1E67" w:rsidRDefault="007F29F8" w:rsidP="004A1E6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8.2pt;height:298.2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6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24"/>
  </w:num>
  <w:num w:numId="11">
    <w:abstractNumId w:val="13"/>
  </w:num>
  <w:num w:numId="12">
    <w:abstractNumId w:val="3"/>
  </w:num>
  <w:num w:numId="13">
    <w:abstractNumId w:val="21"/>
  </w:num>
  <w:num w:numId="14">
    <w:abstractNumId w:val="20"/>
  </w:num>
  <w:num w:numId="15">
    <w:abstractNumId w:val="4"/>
  </w:num>
  <w:num w:numId="16">
    <w:abstractNumId w:val="5"/>
  </w:num>
  <w:num w:numId="17">
    <w:abstractNumId w:val="19"/>
  </w:num>
  <w:num w:numId="18">
    <w:abstractNumId w:val="23"/>
  </w:num>
  <w:num w:numId="19">
    <w:abstractNumId w:val="1"/>
  </w:num>
  <w:num w:numId="20">
    <w:abstractNumId w:val="22"/>
  </w:num>
  <w:num w:numId="21">
    <w:abstractNumId w:val="27"/>
  </w:num>
  <w:num w:numId="22">
    <w:abstractNumId w:val="26"/>
  </w:num>
  <w:num w:numId="23">
    <w:abstractNumId w:val="15"/>
  </w:num>
  <w:num w:numId="24">
    <w:abstractNumId w:val="17"/>
  </w:num>
  <w:num w:numId="25">
    <w:abstractNumId w:val="10"/>
  </w:num>
  <w:num w:numId="26">
    <w:abstractNumId w:val="9"/>
  </w:num>
  <w:num w:numId="27">
    <w:abstractNumId w:val="2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17939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1145D5"/>
    <w:rsid w:val="0011674D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56612"/>
    <w:rsid w:val="00360A24"/>
    <w:rsid w:val="0036338F"/>
    <w:rsid w:val="00365B99"/>
    <w:rsid w:val="00376D34"/>
    <w:rsid w:val="003906BF"/>
    <w:rsid w:val="0039126D"/>
    <w:rsid w:val="003948D2"/>
    <w:rsid w:val="003B1655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92D58"/>
    <w:rsid w:val="00492E24"/>
    <w:rsid w:val="004A1E67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B7DB6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3206"/>
    <w:rsid w:val="007C79ED"/>
    <w:rsid w:val="007E09B3"/>
    <w:rsid w:val="007E3C4E"/>
    <w:rsid w:val="007F29F8"/>
    <w:rsid w:val="00804CDE"/>
    <w:rsid w:val="00806502"/>
    <w:rsid w:val="008142AA"/>
    <w:rsid w:val="0083230F"/>
    <w:rsid w:val="008533A0"/>
    <w:rsid w:val="00854840"/>
    <w:rsid w:val="00862AEA"/>
    <w:rsid w:val="00866A75"/>
    <w:rsid w:val="008738BB"/>
    <w:rsid w:val="008837D0"/>
    <w:rsid w:val="00892B41"/>
    <w:rsid w:val="00895928"/>
    <w:rsid w:val="008A3B64"/>
    <w:rsid w:val="008B169C"/>
    <w:rsid w:val="008B16D9"/>
    <w:rsid w:val="008C25E6"/>
    <w:rsid w:val="008C582E"/>
    <w:rsid w:val="008D14DD"/>
    <w:rsid w:val="008D371B"/>
    <w:rsid w:val="008D4F29"/>
    <w:rsid w:val="008D7070"/>
    <w:rsid w:val="008F21BF"/>
    <w:rsid w:val="008F28AC"/>
    <w:rsid w:val="008F3A32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4B12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44094"/>
    <w:rsid w:val="00A44687"/>
    <w:rsid w:val="00A47F1E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4DDB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C067B"/>
    <w:rsid w:val="00BC15B2"/>
    <w:rsid w:val="00BC3730"/>
    <w:rsid w:val="00BD333A"/>
    <w:rsid w:val="00BD4455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19E3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919CC"/>
    <w:rsid w:val="00D92E1E"/>
    <w:rsid w:val="00DA0261"/>
    <w:rsid w:val="00DA45D6"/>
    <w:rsid w:val="00DA5FB7"/>
    <w:rsid w:val="00DA7877"/>
    <w:rsid w:val="00DB06DD"/>
    <w:rsid w:val="00DB6AB5"/>
    <w:rsid w:val="00DB705E"/>
    <w:rsid w:val="00DC536C"/>
    <w:rsid w:val="00DC655E"/>
    <w:rsid w:val="00DC6881"/>
    <w:rsid w:val="00DD7430"/>
    <w:rsid w:val="00DE3A51"/>
    <w:rsid w:val="00DF4AC4"/>
    <w:rsid w:val="00DF632C"/>
    <w:rsid w:val="00E02EB5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E54"/>
    <w:rsid w:val="00E965F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26E8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9D9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4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C9B2E-3847-48A5-8624-4D4CE399F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2017-04-11T09:54:00Z</dcterms:created>
  <dcterms:modified xsi:type="dcterms:W3CDTF">2018-03-07T12:21:00Z</dcterms:modified>
</cp:coreProperties>
</file>